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0" w:rsidRPr="00F35C29" w:rsidRDefault="002B1520" w:rsidP="002B1520">
      <w:pPr>
        <w:jc w:val="center"/>
        <w:rPr>
          <w:lang/>
        </w:rPr>
      </w:pPr>
    </w:p>
    <w:p w:rsidR="002B1520" w:rsidRPr="00F35C29" w:rsidRDefault="002B1520" w:rsidP="002B1520">
      <w:pPr>
        <w:jc w:val="center"/>
        <w:rPr>
          <w:lang/>
        </w:rPr>
      </w:pPr>
    </w:p>
    <w:p w:rsidR="005769D4" w:rsidRPr="00F35C29" w:rsidRDefault="002B1520" w:rsidP="005769D4">
      <w:pPr>
        <w:jc w:val="center"/>
        <w:rPr>
          <w:lang/>
        </w:rPr>
      </w:pPr>
      <w:r w:rsidRPr="00F35C29">
        <w:rPr>
          <w:lang/>
        </w:rPr>
        <w:t>ОПШТИНСКА УПРАВА ОПШТИНЕ РАЖАЊ</w:t>
      </w:r>
    </w:p>
    <w:p w:rsidR="002B1520" w:rsidRPr="00F35C29" w:rsidRDefault="002B1520" w:rsidP="002B1520">
      <w:pPr>
        <w:jc w:val="center"/>
        <w:rPr>
          <w:lang/>
        </w:rPr>
      </w:pPr>
      <w:r w:rsidRPr="00F35C29">
        <w:rPr>
          <w:lang/>
        </w:rPr>
        <w:t>Ражањ, Партизанска бб</w:t>
      </w:r>
    </w:p>
    <w:p w:rsidR="002B1520" w:rsidRPr="00F35C29" w:rsidRDefault="002B1520" w:rsidP="002B1520">
      <w:pPr>
        <w:jc w:val="center"/>
        <w:rPr>
          <w:lang/>
        </w:rPr>
      </w:pPr>
    </w:p>
    <w:p w:rsidR="002B1520" w:rsidRPr="00F35C29" w:rsidRDefault="002B1520" w:rsidP="002B1520">
      <w:pPr>
        <w:jc w:val="center"/>
        <w:rPr>
          <w:lang/>
        </w:rPr>
      </w:pPr>
    </w:p>
    <w:p w:rsidR="002B1520" w:rsidRPr="00F35C29" w:rsidRDefault="002B1520" w:rsidP="002B1520">
      <w:pPr>
        <w:jc w:val="center"/>
        <w:rPr>
          <w:lang/>
        </w:rPr>
      </w:pPr>
      <w:r w:rsidRPr="00F35C29">
        <w:rPr>
          <w:lang/>
        </w:rPr>
        <w:t>објављује</w:t>
      </w:r>
    </w:p>
    <w:p w:rsidR="002B1520" w:rsidRPr="00F35C29" w:rsidRDefault="002B1520" w:rsidP="002B1520">
      <w:pPr>
        <w:jc w:val="center"/>
        <w:rPr>
          <w:lang/>
        </w:rPr>
      </w:pPr>
    </w:p>
    <w:p w:rsidR="002B1520" w:rsidRPr="00F35C29" w:rsidRDefault="002B1520" w:rsidP="002B1520">
      <w:pPr>
        <w:jc w:val="center"/>
        <w:rPr>
          <w:lang/>
        </w:rPr>
      </w:pPr>
      <w:r w:rsidRPr="00F35C29">
        <w:rPr>
          <w:lang/>
        </w:rPr>
        <w:t>ОБАВЕШТЕЊЕ</w:t>
      </w:r>
    </w:p>
    <w:p w:rsidR="002B1520" w:rsidRPr="00F35C29" w:rsidRDefault="002B1520" w:rsidP="002B1520">
      <w:pPr>
        <w:jc w:val="center"/>
        <w:rPr>
          <w:lang/>
        </w:rPr>
      </w:pPr>
      <w:r w:rsidRPr="00F35C29">
        <w:rPr>
          <w:lang/>
        </w:rPr>
        <w:t xml:space="preserve">О </w:t>
      </w:r>
      <w:r w:rsidR="001A2B2D" w:rsidRPr="00F35C29">
        <w:rPr>
          <w:lang/>
        </w:rPr>
        <w:t>ДОНЕТОМ РЕШЕЊУ КОЈИМ ЈЕ УТВРЂЕНО ДА НИЈЕ ПОТРЕБНА ПРОЦЕНА УТИЦАЈА ПРОЈЕКТА НА ЖИВОТНУ СРЕДИНУ</w:t>
      </w:r>
    </w:p>
    <w:p w:rsidR="002B1520" w:rsidRPr="00F35C29" w:rsidRDefault="002B1520" w:rsidP="002B1520">
      <w:pPr>
        <w:jc w:val="center"/>
        <w:rPr>
          <w:lang/>
        </w:rPr>
      </w:pPr>
    </w:p>
    <w:p w:rsidR="002B1520" w:rsidRPr="00F35C29" w:rsidRDefault="002B1520" w:rsidP="002B1520">
      <w:pPr>
        <w:jc w:val="center"/>
        <w:rPr>
          <w:lang/>
        </w:rPr>
      </w:pPr>
    </w:p>
    <w:p w:rsidR="00CC1745" w:rsidRPr="00F35C29" w:rsidRDefault="001A2B2D" w:rsidP="002B1520">
      <w:pPr>
        <w:jc w:val="both"/>
        <w:rPr>
          <w:lang/>
        </w:rPr>
      </w:pPr>
      <w:r w:rsidRPr="00F35C29">
        <w:rPr>
          <w:lang/>
        </w:rPr>
        <w:t xml:space="preserve">На захтев носиоца пројекта, </w:t>
      </w:r>
      <w:r w:rsidR="0062445B" w:rsidRPr="00F35C29">
        <w:rPr>
          <w:lang/>
        </w:rPr>
        <w:t>Стана Михајловић предузетник, СТР Михајловић, Доња Мутница,</w:t>
      </w:r>
      <w:r w:rsidR="002B1520" w:rsidRPr="00F35C29">
        <w:rPr>
          <w:lang/>
        </w:rPr>
        <w:t xml:space="preserve"> </w:t>
      </w:r>
      <w:r w:rsidRPr="00F35C29">
        <w:rPr>
          <w:lang/>
        </w:rPr>
        <w:t xml:space="preserve">надлежни орган Општинске управе Општине Ражањ спровео је поступак </w:t>
      </w:r>
      <w:r w:rsidR="002B1520" w:rsidRPr="00F35C29">
        <w:rPr>
          <w:lang/>
        </w:rPr>
        <w:t>одлучивањ</w:t>
      </w:r>
      <w:r w:rsidRPr="00F35C29">
        <w:rPr>
          <w:lang/>
        </w:rPr>
        <w:t>а</w:t>
      </w:r>
      <w:r w:rsidR="002B1520" w:rsidRPr="00F35C29">
        <w:rPr>
          <w:lang/>
        </w:rPr>
        <w:t xml:space="preserve"> </w:t>
      </w:r>
      <w:r w:rsidR="00815E8B" w:rsidRPr="00F35C29">
        <w:rPr>
          <w:lang/>
        </w:rPr>
        <w:t xml:space="preserve">о потреби процене утицаја на животну средину пројекта </w:t>
      </w:r>
      <w:r w:rsidR="0062445B" w:rsidRPr="00F35C29">
        <w:rPr>
          <w:lang/>
        </w:rPr>
        <w:t>доградње станице за снабдевање возила течним нафтним гасом и складишта боца течног нафтног гаса на постојећој бензинској станици у улици Новоражањској (раније Партизанска) у Ражњу на кат. парц. бр 1781/4, КО Ражањ</w:t>
      </w:r>
      <w:r w:rsidR="00CC1745" w:rsidRPr="00F35C29">
        <w:rPr>
          <w:lang/>
        </w:rPr>
        <w:t xml:space="preserve"> </w:t>
      </w:r>
    </w:p>
    <w:p w:rsidR="00C74C1B" w:rsidRPr="00F35C29" w:rsidRDefault="001A2B2D" w:rsidP="002B1520">
      <w:pPr>
        <w:jc w:val="both"/>
        <w:rPr>
          <w:lang/>
        </w:rPr>
      </w:pPr>
      <w:r w:rsidRPr="00F35C29">
        <w:rPr>
          <w:lang/>
        </w:rPr>
        <w:t xml:space="preserve">У спроведеном поступку донето је решење да за предметни пројекат није потребна процена утицаја на животну средину. Донето решење заснива се на анализи захтева носиоца пројекта и података о локацији, карактеристикама и могућим утицајима пројекта на животну средину, при чему су узети у обзир прописани критеријуми за пројекте наведене у Листи </w:t>
      </w:r>
      <w:r w:rsidR="0067254F" w:rsidRPr="00F35C29">
        <w:rPr>
          <w:lang/>
        </w:rPr>
        <w:t>II</w:t>
      </w:r>
      <w:r w:rsidRPr="00F35C29">
        <w:rPr>
          <w:lang/>
        </w:rPr>
        <w:t xml:space="preserve"> Уредбе у утврђивању Листе пројеката за које је обавезна процена утицаја и Листе пројеката за које се може захтевати процена утицаја на животну средину (''Сл. гласник РС'' бр 114/08</w:t>
      </w:r>
      <w:r w:rsidR="00C74C1B" w:rsidRPr="00F35C29">
        <w:rPr>
          <w:lang/>
        </w:rPr>
        <w:t>).</w:t>
      </w:r>
    </w:p>
    <w:p w:rsidR="002B1520" w:rsidRPr="00F35C29" w:rsidRDefault="00073697" w:rsidP="002B1520">
      <w:pPr>
        <w:jc w:val="both"/>
        <w:rPr>
          <w:lang/>
        </w:rPr>
      </w:pPr>
      <w:r w:rsidRPr="00F35C29">
        <w:rPr>
          <w:lang/>
        </w:rPr>
        <w:t xml:space="preserve">Представници заинтересоване јавности могу извршити увид и изјавити жалбу на донето решење у року од 15 дана од дана објављивања овог обавештења. Жалба се изјављује Министарству </w:t>
      </w:r>
      <w:r w:rsidR="00CA5CAC">
        <w:rPr>
          <w:lang/>
        </w:rPr>
        <w:t>пољопривреде</w:t>
      </w:r>
      <w:r w:rsidR="009375CE" w:rsidRPr="00F35C29">
        <w:rPr>
          <w:lang/>
        </w:rPr>
        <w:t xml:space="preserve"> и заштите животне средине</w:t>
      </w:r>
      <w:r w:rsidRPr="00F35C29">
        <w:rPr>
          <w:lang/>
        </w:rPr>
        <w:t xml:space="preserve"> а подноси се преко првостепеног органа.</w:t>
      </w:r>
    </w:p>
    <w:p w:rsidR="002B1520" w:rsidRPr="00F35C29" w:rsidRDefault="002B1520" w:rsidP="002B1520">
      <w:pPr>
        <w:jc w:val="both"/>
        <w:rPr>
          <w:lang/>
        </w:rPr>
      </w:pPr>
      <w:r w:rsidRPr="00F35C29">
        <w:rPr>
          <w:lang/>
        </w:rPr>
        <w:t xml:space="preserve">Обавештење се објављује на основу члана </w:t>
      </w:r>
      <w:r w:rsidR="00073697" w:rsidRPr="00F35C29">
        <w:rPr>
          <w:lang/>
        </w:rPr>
        <w:t>29</w:t>
      </w:r>
      <w:r w:rsidRPr="00F35C29">
        <w:rPr>
          <w:lang/>
        </w:rPr>
        <w:t>. ст. 1. Закона о процени утицаја на животну средину (''Службени гласник РС'', број 135/04 и 36/09)</w:t>
      </w:r>
      <w:r w:rsidR="005769D4" w:rsidRPr="00F35C29">
        <w:rPr>
          <w:lang/>
        </w:rPr>
        <w:t>.</w:t>
      </w:r>
    </w:p>
    <w:p w:rsidR="008666E6" w:rsidRPr="00F35C29" w:rsidRDefault="008666E6" w:rsidP="002B1520">
      <w:pPr>
        <w:jc w:val="both"/>
        <w:rPr>
          <w:lang/>
        </w:rPr>
      </w:pPr>
    </w:p>
    <w:p w:rsidR="008666E6" w:rsidRPr="00F35C29" w:rsidRDefault="008666E6" w:rsidP="002B1520">
      <w:pPr>
        <w:jc w:val="both"/>
        <w:rPr>
          <w:lang/>
        </w:rPr>
      </w:pPr>
    </w:p>
    <w:p w:rsidR="008666E6" w:rsidRPr="00F35C29" w:rsidRDefault="008666E6" w:rsidP="002B1520">
      <w:pPr>
        <w:jc w:val="both"/>
        <w:rPr>
          <w:lang/>
        </w:rPr>
      </w:pPr>
    </w:p>
    <w:p w:rsidR="008666E6" w:rsidRPr="00F35C29" w:rsidRDefault="008666E6" w:rsidP="002B1520">
      <w:pPr>
        <w:jc w:val="both"/>
        <w:rPr>
          <w:lang/>
        </w:rPr>
      </w:pPr>
    </w:p>
    <w:sectPr w:rsidR="008666E6" w:rsidRPr="00F35C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1520"/>
    <w:rsid w:val="00073697"/>
    <w:rsid w:val="001A2B2D"/>
    <w:rsid w:val="00295AEC"/>
    <w:rsid w:val="002B1520"/>
    <w:rsid w:val="003C12CA"/>
    <w:rsid w:val="003E7C9C"/>
    <w:rsid w:val="00417A9F"/>
    <w:rsid w:val="00474C56"/>
    <w:rsid w:val="004D6F81"/>
    <w:rsid w:val="00545FAA"/>
    <w:rsid w:val="005769D4"/>
    <w:rsid w:val="0062445B"/>
    <w:rsid w:val="0067254F"/>
    <w:rsid w:val="007A2B3A"/>
    <w:rsid w:val="00815E8B"/>
    <w:rsid w:val="008666E6"/>
    <w:rsid w:val="00913771"/>
    <w:rsid w:val="009375CE"/>
    <w:rsid w:val="00961826"/>
    <w:rsid w:val="00986D33"/>
    <w:rsid w:val="00992112"/>
    <w:rsid w:val="00C74C1B"/>
    <w:rsid w:val="00CA5CAC"/>
    <w:rsid w:val="00CC1745"/>
    <w:rsid w:val="00DE4EEB"/>
    <w:rsid w:val="00E200C0"/>
    <w:rsid w:val="00F3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LER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zivkovic</cp:lastModifiedBy>
  <cp:revision>6</cp:revision>
  <dcterms:created xsi:type="dcterms:W3CDTF">2014-07-22T08:15:00Z</dcterms:created>
  <dcterms:modified xsi:type="dcterms:W3CDTF">2014-07-22T08:33:00Z</dcterms:modified>
</cp:coreProperties>
</file>